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59117A" w:rsidRPr="0059117A">
        <w:rPr>
          <w:rFonts w:ascii="Verdana" w:hAnsi="Verdana"/>
          <w:b/>
          <w:sz w:val="18"/>
          <w:szCs w:val="18"/>
        </w:rPr>
        <w:t>Oprava MVTV 2 060</w:t>
      </w:r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</w:t>
      </w:r>
      <w:r w:rsidR="0059117A">
        <w:rPr>
          <w:rFonts w:ascii="Verdana" w:hAnsi="Verdana"/>
          <w:sz w:val="18"/>
          <w:szCs w:val="18"/>
        </w:rPr>
        <w:t>dále jen „obchodní tajemství“ a </w:t>
      </w:r>
      <w:r w:rsidR="00C77026" w:rsidRPr="009618D3">
        <w:rPr>
          <w:rFonts w:ascii="Verdana" w:hAnsi="Verdana"/>
          <w:sz w:val="18"/>
          <w:szCs w:val="18"/>
        </w:rPr>
        <w:t xml:space="preserve">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59117A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CC88F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A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A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8C6A97">
            <w:rPr>
              <w:rFonts w:ascii="Verdana" w:eastAsia="Calibri" w:hAnsi="Verdana" w:cstheme="minorHAnsi"/>
              <w:sz w:val="18"/>
              <w:szCs w:val="18"/>
            </w:rPr>
            <w:t>1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17A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C6A97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344C28-5C6D-47C4-867B-00CB70B6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2018-11-26T13:17:00Z</dcterms:created>
  <dcterms:modified xsi:type="dcterms:W3CDTF">2020-04-23T08:46:00Z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